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Календарный план воспитательной работы школы</w:t>
      </w:r>
      <w:r>
        <w:rPr>
          <w:rFonts w:ascii="Times New Roman" w:hAnsi="Times New Roman"/>
          <w:b w:val="1"/>
          <w:sz w:val="32"/>
        </w:rPr>
        <w:t xml:space="preserve"> начального общего образования МБОУ СОШ </w:t>
      </w:r>
      <w:r>
        <w:rPr>
          <w:rFonts w:ascii="Times New Roman" w:hAnsi="Times New Roman"/>
          <w:b w:val="1"/>
          <w:sz w:val="32"/>
        </w:rPr>
        <w:t>с</w:t>
      </w:r>
      <w:r>
        <w:rPr>
          <w:rFonts w:ascii="Times New Roman" w:hAnsi="Times New Roman"/>
          <w:b w:val="1"/>
          <w:sz w:val="32"/>
        </w:rPr>
        <w:t xml:space="preserve">. Суслово </w:t>
      </w:r>
      <w:r>
        <w:rPr>
          <w:rFonts w:ascii="Times New Roman" w:hAnsi="Times New Roman"/>
          <w:b w:val="1"/>
          <w:sz w:val="32"/>
        </w:rPr>
        <w:t xml:space="preserve"> на 2022-2023 уч. г. </w:t>
      </w:r>
      <w:r>
        <w:rPr>
          <w:rFonts w:ascii="Times New Roman" w:hAnsi="Times New Roman"/>
          <w:sz w:val="32"/>
        </w:rPr>
        <w:t xml:space="preserve"> (</w:t>
      </w:r>
      <w:r>
        <w:rPr>
          <w:rFonts w:ascii="Times New Roman" w:hAnsi="Times New Roman"/>
          <w:sz w:val="32"/>
        </w:rPr>
        <w:t>Н</w:t>
      </w:r>
      <w:r>
        <w:rPr>
          <w:rFonts w:ascii="Times New Roman" w:hAnsi="Times New Roman"/>
          <w:sz w:val="32"/>
        </w:rPr>
        <w:t>ОО)</w:t>
      </w:r>
    </w:p>
    <w:p w14:paraId="02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2022 год</w:t>
      </w:r>
      <w:r>
        <w:rPr>
          <w:rFonts w:ascii="Times New Roman" w:hAnsi="Times New Roman"/>
          <w:sz w:val="32"/>
        </w:rPr>
        <w:t xml:space="preserve"> – Год народного искусства и нематериального культурного наследия России;</w:t>
      </w:r>
    </w:p>
    <w:p w14:paraId="03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2022 год</w:t>
      </w:r>
      <w:r>
        <w:rPr>
          <w:rFonts w:ascii="Times New Roman" w:hAnsi="Times New Roman"/>
          <w:sz w:val="32"/>
        </w:rPr>
        <w:t xml:space="preserve"> – 350 лет со дня рождения Петра </w:t>
      </w:r>
      <w:r>
        <w:rPr>
          <w:rFonts w:ascii="Times New Roman" w:hAnsi="Times New Roman"/>
          <w:sz w:val="32"/>
        </w:rPr>
        <w:t>I</w:t>
      </w:r>
      <w:r>
        <w:rPr>
          <w:rFonts w:ascii="Times New Roman" w:hAnsi="Times New Roman"/>
          <w:sz w:val="32"/>
        </w:rPr>
        <w:t>;</w:t>
      </w:r>
    </w:p>
    <w:p w14:paraId="04000000">
      <w:pPr>
        <w:spacing w:after="0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b w:val="1"/>
          <w:sz w:val="32"/>
        </w:rPr>
        <w:t>2023 год</w:t>
      </w:r>
      <w:r>
        <w:rPr>
          <w:rFonts w:ascii="Times New Roman" w:hAnsi="Times New Roman"/>
          <w:sz w:val="32"/>
        </w:rPr>
        <w:t xml:space="preserve"> – Год педагога наставника.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 xml:space="preserve">Основные </w:t>
      </w:r>
      <w:r>
        <w:rPr>
          <w:rFonts w:ascii="Times New Roman" w:hAnsi="Times New Roman"/>
          <w:b w:val="1"/>
          <w:sz w:val="28"/>
        </w:rPr>
        <w:t>школьные дела»</w:t>
      </w:r>
    </w:p>
    <w:tbl>
      <w:tblPr>
        <w:tblStyle w:val="Style_1"/>
      </w:tblPr>
      <w:tblGrid>
        <w:gridCol w:w="2879"/>
        <w:gridCol w:w="1305"/>
        <w:gridCol w:w="2426"/>
        <w:gridCol w:w="2961"/>
      </w:tblGrid>
      <w:tr>
        <w:tc>
          <w:tcPr>
            <w:tcW w:type="dxa" w:w="2879"/>
          </w:tcPr>
          <w:p w14:paraId="0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Дела</w:t>
            </w:r>
          </w:p>
        </w:tc>
        <w:tc>
          <w:tcPr>
            <w:tcW w:type="dxa" w:w="1305"/>
          </w:tcPr>
          <w:p w14:paraId="0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426"/>
          </w:tcPr>
          <w:p w14:paraId="0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2961"/>
          </w:tcPr>
          <w:p w14:paraId="0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879"/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type="dxa" w:w="1305"/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0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каждый учебный понедельник </w:t>
            </w:r>
          </w:p>
        </w:tc>
        <w:tc>
          <w:tcPr>
            <w:tcW w:type="dxa" w:w="2961"/>
          </w:tcPr>
          <w:p w14:paraId="0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79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знаний</w:t>
            </w:r>
          </w:p>
          <w:p w14:paraId="0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05"/>
          </w:tcPr>
          <w:p w14:paraId="1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1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сентября</w:t>
            </w:r>
          </w:p>
          <w:p w14:paraId="1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1"/>
          </w:tcPr>
          <w:p w14:paraId="1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ВР, советник директора,</w:t>
            </w:r>
            <w:r>
              <w:rPr>
                <w:rFonts w:ascii="Times New Roman" w:hAnsi="Times New Roman"/>
                <w:sz w:val="24"/>
              </w:rPr>
              <w:t xml:space="preserve"> классные руководители</w:t>
            </w:r>
          </w:p>
        </w:tc>
      </w:tr>
      <w:tr>
        <w:tc>
          <w:tcPr>
            <w:tcW w:type="dxa" w:w="2879"/>
          </w:tcPr>
          <w:p w14:paraId="1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учителя</w:t>
            </w:r>
          </w:p>
        </w:tc>
        <w:tc>
          <w:tcPr>
            <w:tcW w:type="dxa" w:w="1305"/>
          </w:tcPr>
          <w:p w14:paraId="1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1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октября</w:t>
            </w:r>
          </w:p>
        </w:tc>
        <w:tc>
          <w:tcPr>
            <w:tcW w:type="dxa" w:w="2961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Совет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</w:p>
        </w:tc>
      </w:tr>
      <w:tr>
        <w:tc>
          <w:tcPr>
            <w:tcW w:type="dxa" w:w="2879"/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пожилых людей </w:t>
            </w:r>
          </w:p>
        </w:tc>
        <w:tc>
          <w:tcPr>
            <w:tcW w:type="dxa" w:w="1305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октября</w:t>
            </w:r>
          </w:p>
        </w:tc>
        <w:tc>
          <w:tcPr>
            <w:tcW w:type="dxa" w:w="2961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79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отца в России</w:t>
            </w:r>
          </w:p>
        </w:tc>
        <w:tc>
          <w:tcPr>
            <w:tcW w:type="dxa" w:w="1305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1E000000">
            <w:r>
              <w:rPr>
                <w:rFonts w:ascii="Times New Roman" w:hAnsi="Times New Roman"/>
                <w:sz w:val="24"/>
              </w:rPr>
              <w:t>16 октября</w:t>
            </w:r>
          </w:p>
          <w:p w14:paraId="1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1"/>
          </w:tcPr>
          <w:p w14:paraId="20000000"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 в России</w:t>
            </w:r>
          </w:p>
        </w:tc>
        <w:tc>
          <w:tcPr>
            <w:tcW w:type="dxa" w:w="1305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23000000">
            <w:r>
              <w:rPr>
                <w:rFonts w:ascii="Times New Roman" w:hAnsi="Times New Roman"/>
                <w:sz w:val="24"/>
              </w:rPr>
              <w:t>27 ноября</w:t>
            </w:r>
          </w:p>
          <w:p w14:paraId="2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61"/>
          </w:tcPr>
          <w:p w14:paraId="25000000"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Новогодняя елка</w:t>
            </w:r>
          </w:p>
        </w:tc>
        <w:tc>
          <w:tcPr>
            <w:tcW w:type="dxa" w:w="1305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type="dxa" w:w="2961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79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type="dxa" w:w="1305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февраля </w:t>
            </w:r>
          </w:p>
        </w:tc>
        <w:tc>
          <w:tcPr>
            <w:tcW w:type="dxa" w:w="2961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</w:t>
            </w:r>
          </w:p>
        </w:tc>
        <w:tc>
          <w:tcPr>
            <w:tcW w:type="dxa" w:w="1305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марта</w:t>
            </w:r>
          </w:p>
        </w:tc>
        <w:tc>
          <w:tcPr>
            <w:tcW w:type="dxa" w:w="2961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79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Победы </w:t>
            </w:r>
          </w:p>
        </w:tc>
        <w:tc>
          <w:tcPr>
            <w:tcW w:type="dxa" w:w="1305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 мая </w:t>
            </w:r>
          </w:p>
        </w:tc>
        <w:tc>
          <w:tcPr>
            <w:tcW w:type="dxa" w:w="2961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79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звонок</w:t>
            </w:r>
          </w:p>
        </w:tc>
        <w:tc>
          <w:tcPr>
            <w:tcW w:type="dxa" w:w="1305"/>
          </w:tcPr>
          <w:p w14:paraId="3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26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2961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 советник директора, </w:t>
            </w: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9571"/>
            <w:gridSpan w:val="4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к памятным датам</w:t>
            </w:r>
          </w:p>
        </w:tc>
      </w:tr>
      <w:tr>
        <w:tc>
          <w:tcPr>
            <w:tcW w:type="dxa" w:w="2879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солидарности в борьбе с терроризмом</w:t>
            </w:r>
          </w:p>
        </w:tc>
        <w:tc>
          <w:tcPr>
            <w:tcW w:type="dxa" w:w="1305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</w:t>
            </w:r>
          </w:p>
        </w:tc>
        <w:tc>
          <w:tcPr>
            <w:tcW w:type="dxa" w:w="2961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окончания Второй мировой войны </w:t>
            </w:r>
          </w:p>
        </w:tc>
        <w:tc>
          <w:tcPr>
            <w:tcW w:type="dxa" w:w="1305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сентября</w:t>
            </w:r>
          </w:p>
        </w:tc>
        <w:tc>
          <w:tcPr>
            <w:tcW w:type="dxa" w:w="2961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210 лет со дня </w:t>
            </w:r>
            <w:r>
              <w:rPr>
                <w:rFonts w:ascii="Times New Roman" w:hAnsi="Times New Roman"/>
                <w:sz w:val="24"/>
              </w:rPr>
              <w:t>Бородинского сражения</w:t>
            </w:r>
          </w:p>
        </w:tc>
        <w:tc>
          <w:tcPr>
            <w:tcW w:type="dxa" w:w="1305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type="dxa" w:w="2426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сентября</w:t>
            </w:r>
          </w:p>
        </w:tc>
        <w:tc>
          <w:tcPr>
            <w:tcW w:type="dxa" w:w="2961"/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распространения грамотности</w:t>
            </w:r>
          </w:p>
        </w:tc>
        <w:tc>
          <w:tcPr>
            <w:tcW w:type="dxa" w:w="1305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сентября</w:t>
            </w:r>
          </w:p>
        </w:tc>
        <w:tc>
          <w:tcPr>
            <w:tcW w:type="dxa" w:w="2961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165 лет со дня рождения русского учёного, писателя Константина Эдуардовича </w:t>
            </w:r>
            <w:r>
              <w:rPr>
                <w:rFonts w:ascii="Times New Roman" w:hAnsi="Times New Roman"/>
                <w:sz w:val="24"/>
              </w:rPr>
              <w:t>Циалковского</w:t>
            </w:r>
            <w:r>
              <w:rPr>
                <w:rFonts w:ascii="Times New Roman" w:hAnsi="Times New Roman"/>
                <w:sz w:val="24"/>
              </w:rPr>
              <w:t xml:space="preserve"> (1857-1935)</w:t>
            </w:r>
          </w:p>
        </w:tc>
        <w:tc>
          <w:tcPr>
            <w:tcW w:type="dxa" w:w="1305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сентября</w:t>
            </w:r>
          </w:p>
        </w:tc>
        <w:tc>
          <w:tcPr>
            <w:tcW w:type="dxa" w:w="2961"/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type="dxa" w:w="1305"/>
          </w:tcPr>
          <w:p w14:paraId="50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6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type="dxa" w:w="2961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type="dxa" w:w="1305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ноября </w:t>
            </w:r>
          </w:p>
        </w:tc>
        <w:tc>
          <w:tcPr>
            <w:tcW w:type="dxa" w:w="2961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type="dxa" w:w="1305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ноября</w:t>
            </w:r>
          </w:p>
        </w:tc>
        <w:tc>
          <w:tcPr>
            <w:tcW w:type="dxa" w:w="2961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</w:tc>
        <w:tc>
          <w:tcPr>
            <w:tcW w:type="dxa" w:w="1305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type="dxa" w:w="2961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инвалидов</w:t>
            </w:r>
          </w:p>
        </w:tc>
        <w:tc>
          <w:tcPr>
            <w:tcW w:type="dxa" w:w="1305"/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type="dxa" w:w="2961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добровольца (волонтера) в России</w:t>
            </w:r>
          </w:p>
        </w:tc>
        <w:tc>
          <w:tcPr>
            <w:tcW w:type="dxa" w:w="1305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декабря</w:t>
            </w:r>
          </w:p>
        </w:tc>
        <w:tc>
          <w:tcPr>
            <w:tcW w:type="dxa" w:w="2961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героев  Отечества</w:t>
            </w:r>
          </w:p>
        </w:tc>
        <w:tc>
          <w:tcPr>
            <w:tcW w:type="dxa" w:w="1305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декабря</w:t>
            </w:r>
          </w:p>
        </w:tc>
        <w:tc>
          <w:tcPr>
            <w:tcW w:type="dxa" w:w="2961"/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rPr>
          <w:trHeight w:hRule="atLeast" w:val="562"/>
        </w:trPr>
        <w:tc>
          <w:tcPr>
            <w:tcW w:type="dxa" w:w="2879"/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 Российской Федерации</w:t>
            </w:r>
          </w:p>
        </w:tc>
        <w:tc>
          <w:tcPr>
            <w:tcW w:type="dxa" w:w="1305"/>
          </w:tcPr>
          <w:p w14:paraId="6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декабря </w:t>
            </w:r>
          </w:p>
        </w:tc>
        <w:tc>
          <w:tcPr>
            <w:tcW w:type="dxa" w:w="2961"/>
          </w:tcPr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полного освобождения  Ленинграда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фашисткой</w:t>
            </w:r>
            <w:r>
              <w:rPr>
                <w:rFonts w:ascii="Times New Roman" w:hAnsi="Times New Roman"/>
                <w:sz w:val="24"/>
              </w:rPr>
              <w:t xml:space="preserve"> блокады</w:t>
            </w:r>
          </w:p>
        </w:tc>
        <w:tc>
          <w:tcPr>
            <w:tcW w:type="dxa" w:w="1305"/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type="dxa" w:w="2961"/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7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type="dxa" w:w="1305"/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февраля</w:t>
            </w:r>
          </w:p>
        </w:tc>
        <w:tc>
          <w:tcPr>
            <w:tcW w:type="dxa" w:w="2961"/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российской науки</w:t>
            </w:r>
          </w:p>
        </w:tc>
        <w:tc>
          <w:tcPr>
            <w:tcW w:type="dxa" w:w="1305"/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февраля</w:t>
            </w:r>
          </w:p>
        </w:tc>
        <w:tc>
          <w:tcPr>
            <w:tcW w:type="dxa" w:w="2961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7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родного языка </w:t>
            </w:r>
          </w:p>
        </w:tc>
        <w:tc>
          <w:tcPr>
            <w:tcW w:type="dxa" w:w="1305"/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7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 февраля </w:t>
            </w:r>
          </w:p>
        </w:tc>
        <w:tc>
          <w:tcPr>
            <w:tcW w:type="dxa" w:w="2961"/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лет со дня рождения Константина Дмитриевича Ушинского</w:t>
            </w:r>
          </w:p>
        </w:tc>
        <w:tc>
          <w:tcPr>
            <w:tcW w:type="dxa" w:w="1305"/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 марта </w:t>
            </w:r>
          </w:p>
        </w:tc>
        <w:tc>
          <w:tcPr>
            <w:tcW w:type="dxa" w:w="2961"/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8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type="dxa" w:w="1305"/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8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  марта </w:t>
            </w:r>
          </w:p>
        </w:tc>
        <w:tc>
          <w:tcPr>
            <w:tcW w:type="dxa" w:w="2961"/>
          </w:tcPr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type="dxa" w:w="1305"/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апреля </w:t>
            </w:r>
          </w:p>
        </w:tc>
        <w:tc>
          <w:tcPr>
            <w:tcW w:type="dxa" w:w="2961"/>
          </w:tcPr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памяти о геноциде советского народа нацистами и их </w:t>
            </w:r>
            <w:r>
              <w:rPr>
                <w:rFonts w:ascii="Times New Roman" w:hAnsi="Times New Roman"/>
                <w:sz w:val="24"/>
              </w:rPr>
              <w:t>пособниками в годы Великой Отечественной войны</w:t>
            </w:r>
          </w:p>
        </w:tc>
        <w:tc>
          <w:tcPr>
            <w:tcW w:type="dxa" w:w="1305"/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 апреля </w:t>
            </w:r>
          </w:p>
        </w:tc>
        <w:tc>
          <w:tcPr>
            <w:tcW w:type="dxa" w:w="2961"/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8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</w:t>
            </w:r>
          </w:p>
        </w:tc>
        <w:tc>
          <w:tcPr>
            <w:tcW w:type="dxa" w:w="1305"/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апреля </w:t>
            </w:r>
          </w:p>
        </w:tc>
        <w:tc>
          <w:tcPr>
            <w:tcW w:type="dxa" w:w="2961"/>
          </w:tcPr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79"/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type="dxa" w:w="1305"/>
          </w:tcPr>
          <w:p w14:paraId="9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type="dxa" w:w="2426"/>
          </w:tcPr>
          <w:p w14:paraId="9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 мая </w:t>
            </w:r>
          </w:p>
        </w:tc>
        <w:tc>
          <w:tcPr>
            <w:tcW w:type="dxa" w:w="2961"/>
          </w:tcPr>
          <w:p w14:paraId="9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</w:tbl>
    <w:p w14:paraId="97000000">
      <w:pPr>
        <w:ind/>
        <w:jc w:val="center"/>
        <w:rPr>
          <w:rFonts w:ascii="Times New Roman" w:hAnsi="Times New Roman"/>
          <w:sz w:val="24"/>
        </w:rPr>
      </w:pPr>
    </w:p>
    <w:p w14:paraId="9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«Классное руководство»</w:t>
      </w:r>
    </w:p>
    <w:tbl>
      <w:tblPr>
        <w:tblStyle w:val="Style_1"/>
      </w:tblPr>
      <w:tblGrid>
        <w:gridCol w:w="2906"/>
        <w:gridCol w:w="1300"/>
        <w:gridCol w:w="2422"/>
        <w:gridCol w:w="2943"/>
      </w:tblGrid>
      <w:tr>
        <w:tc>
          <w:tcPr>
            <w:tcW w:type="dxa" w:w="2906"/>
          </w:tcPr>
          <w:p w14:paraId="9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00"/>
          </w:tcPr>
          <w:p w14:paraId="9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422"/>
          </w:tcPr>
          <w:p w14:paraId="9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2943"/>
          </w:tcPr>
          <w:p w14:paraId="9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906"/>
          </w:tcPr>
          <w:p w14:paraId="9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социальных паспортов</w:t>
            </w:r>
          </w:p>
        </w:tc>
        <w:tc>
          <w:tcPr>
            <w:tcW w:type="dxa" w:w="1300"/>
          </w:tcPr>
          <w:p w14:paraId="9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2"/>
          </w:tcPr>
          <w:p w14:paraId="9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2943"/>
          </w:tcPr>
          <w:p w14:paraId="A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06"/>
          </w:tcPr>
          <w:p w14:paraId="A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Общешкольный классный час «Разговор о главном»</w:t>
            </w:r>
          </w:p>
        </w:tc>
        <w:tc>
          <w:tcPr>
            <w:tcW w:type="dxa" w:w="1300"/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2"/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учебный понедельник 1 урок</w:t>
            </w:r>
          </w:p>
        </w:tc>
        <w:tc>
          <w:tcPr>
            <w:tcW w:type="dxa" w:w="2943"/>
          </w:tcPr>
          <w:p w14:paraId="A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906"/>
          </w:tcPr>
          <w:p w14:paraId="A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государственными символами России</w:t>
            </w:r>
          </w:p>
        </w:tc>
        <w:tc>
          <w:tcPr>
            <w:tcW w:type="dxa" w:w="1300"/>
          </w:tcPr>
          <w:p w14:paraId="A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2"/>
          </w:tcPr>
          <w:p w14:paraId="A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43"/>
          </w:tcPr>
          <w:p w14:paraId="A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906"/>
          </w:tcPr>
          <w:p w14:paraId="A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Инструктажи по безопасности жизнедеятельности</w:t>
            </w:r>
          </w:p>
        </w:tc>
        <w:tc>
          <w:tcPr>
            <w:tcW w:type="dxa" w:w="1300"/>
          </w:tcPr>
          <w:p w14:paraId="A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2"/>
          </w:tcPr>
          <w:p w14:paraId="A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2943"/>
          </w:tcPr>
          <w:p w14:paraId="A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06"/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класса в общешкольных ключевых делах</w:t>
            </w:r>
          </w:p>
        </w:tc>
        <w:tc>
          <w:tcPr>
            <w:tcW w:type="dxa" w:w="1300"/>
          </w:tcPr>
          <w:p w14:paraId="AE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2"/>
          </w:tcPr>
          <w:p w14:paraId="A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43"/>
          </w:tcPr>
          <w:p w14:paraId="B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06"/>
          </w:tcPr>
          <w:p w14:paraId="B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Индивидуальная работа с </w:t>
            </w:r>
            <w:r>
              <w:rPr>
                <w:rFonts w:ascii="Times New Roman" w:hAnsi="Times New Roman"/>
                <w:sz w:val="24"/>
              </w:rPr>
              <w:t>обучающимися</w:t>
            </w:r>
          </w:p>
        </w:tc>
        <w:tc>
          <w:tcPr>
            <w:tcW w:type="dxa" w:w="1300"/>
          </w:tcPr>
          <w:p w14:paraId="B2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2"/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43"/>
          </w:tcPr>
          <w:p w14:paraId="B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06"/>
          </w:tcPr>
          <w:p w14:paraId="B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с учителями </w:t>
            </w:r>
            <w:r>
              <w:rPr>
                <w:rFonts w:ascii="Times New Roman" w:hAnsi="Times New Roman"/>
                <w:sz w:val="24"/>
              </w:rPr>
              <w:t>-п</w:t>
            </w:r>
            <w:r>
              <w:rPr>
                <w:rFonts w:ascii="Times New Roman" w:hAnsi="Times New Roman"/>
                <w:sz w:val="24"/>
              </w:rPr>
              <w:t>редметниками, работающими в классе</w:t>
            </w:r>
          </w:p>
        </w:tc>
        <w:tc>
          <w:tcPr>
            <w:tcW w:type="dxa" w:w="1300"/>
          </w:tcPr>
          <w:p w14:paraId="B6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2"/>
          </w:tcPr>
          <w:p w14:paraId="B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43"/>
          </w:tcPr>
          <w:p w14:paraId="B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06"/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родителями или законными представителями</w:t>
            </w:r>
          </w:p>
        </w:tc>
        <w:tc>
          <w:tcPr>
            <w:tcW w:type="dxa" w:w="1300"/>
          </w:tcPr>
          <w:p w14:paraId="BA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2"/>
          </w:tcPr>
          <w:p w14:paraId="B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43"/>
          </w:tcPr>
          <w:p w14:paraId="B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BD000000">
      <w:pPr>
        <w:rPr>
          <w:rFonts w:ascii="Times New Roman" w:hAnsi="Times New Roman"/>
          <w:sz w:val="24"/>
        </w:rPr>
      </w:pPr>
    </w:p>
    <w:p w14:paraId="B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«Школьный урок»</w:t>
      </w:r>
    </w:p>
    <w:tbl>
      <w:tblPr>
        <w:tblStyle w:val="Style_1"/>
      </w:tblPr>
      <w:tblGrid>
        <w:gridCol w:w="2895"/>
        <w:gridCol w:w="1302"/>
        <w:gridCol w:w="2424"/>
        <w:gridCol w:w="2950"/>
      </w:tblGrid>
      <w:tr>
        <w:tc>
          <w:tcPr>
            <w:tcW w:type="dxa" w:w="2895"/>
          </w:tcPr>
          <w:p w14:paraId="B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02"/>
          </w:tcPr>
          <w:p w14:paraId="C0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424"/>
          </w:tcPr>
          <w:p w14:paraId="C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2950"/>
          </w:tcPr>
          <w:p w14:paraId="C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895"/>
          </w:tcPr>
          <w:p w14:paraId="C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воспитательного компонента урока</w:t>
            </w:r>
          </w:p>
        </w:tc>
        <w:tc>
          <w:tcPr>
            <w:tcW w:type="dxa" w:w="1302"/>
          </w:tcPr>
          <w:p w14:paraId="C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50"/>
          </w:tcPr>
          <w:p w14:paraId="C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руководители, учителя-предметники</w:t>
            </w:r>
          </w:p>
        </w:tc>
      </w:tr>
      <w:tr>
        <w:tc>
          <w:tcPr>
            <w:tcW w:type="dxa" w:w="2895"/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type="dxa" w:w="1302"/>
          </w:tcPr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C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50"/>
          </w:tcPr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учителя-предметники</w:t>
            </w:r>
          </w:p>
        </w:tc>
      </w:tr>
      <w:tr>
        <w:tc>
          <w:tcPr>
            <w:tcW w:type="dxa" w:w="2895"/>
          </w:tcPr>
          <w:p w14:paraId="C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тематическим, календарно-тематическим и </w:t>
            </w:r>
            <w:r>
              <w:rPr>
                <w:rFonts w:ascii="Times New Roman" w:hAnsi="Times New Roman"/>
                <w:sz w:val="24"/>
              </w:rPr>
              <w:t>поурочным планированием учителей-предметников.</w:t>
            </w:r>
          </w:p>
        </w:tc>
        <w:tc>
          <w:tcPr>
            <w:tcW w:type="dxa" w:w="1302"/>
          </w:tcPr>
          <w:p w14:paraId="C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</w:t>
            </w:r>
          </w:p>
        </w:tc>
        <w:tc>
          <w:tcPr>
            <w:tcW w:type="dxa" w:w="2424"/>
          </w:tcPr>
          <w:p w14:paraId="C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50"/>
          </w:tcPr>
          <w:p w14:paraId="C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учителя-предметники</w:t>
            </w:r>
          </w:p>
        </w:tc>
      </w:tr>
    </w:tbl>
    <w:p w14:paraId="CF000000">
      <w:pPr>
        <w:rPr>
          <w:rFonts w:ascii="Times New Roman" w:hAnsi="Times New Roman"/>
          <w:sz w:val="24"/>
        </w:rPr>
      </w:pPr>
    </w:p>
    <w:p w14:paraId="D0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«Внеурочная деятельность»</w:t>
      </w:r>
    </w:p>
    <w:tbl>
      <w:tblPr>
        <w:tblStyle w:val="Style_1"/>
      </w:tblPr>
      <w:tblGrid>
        <w:gridCol w:w="2858"/>
        <w:gridCol w:w="1333"/>
        <w:gridCol w:w="2301"/>
        <w:gridCol w:w="3079"/>
      </w:tblGrid>
      <w:tr>
        <w:tc>
          <w:tcPr>
            <w:tcW w:type="dxa" w:w="2858"/>
          </w:tcPr>
          <w:p w14:paraId="D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Название </w:t>
            </w:r>
          </w:p>
        </w:tc>
        <w:tc>
          <w:tcPr>
            <w:tcW w:type="dxa" w:w="1333"/>
          </w:tcPr>
          <w:p w14:paraId="D2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301"/>
          </w:tcPr>
          <w:p w14:paraId="D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часов в неделю</w:t>
            </w:r>
          </w:p>
        </w:tc>
        <w:tc>
          <w:tcPr>
            <w:tcW w:type="dxa" w:w="3079"/>
          </w:tcPr>
          <w:p w14:paraId="D4000000">
            <w:pPr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858"/>
          </w:tcPr>
          <w:p w14:paraId="D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 внеурочной деятельности</w:t>
            </w:r>
          </w:p>
        </w:tc>
        <w:tc>
          <w:tcPr>
            <w:tcW w:type="dxa" w:w="1333"/>
          </w:tcPr>
          <w:p w14:paraId="D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</w:t>
            </w:r>
          </w:p>
        </w:tc>
        <w:tc>
          <w:tcPr>
            <w:tcW w:type="dxa" w:w="2301"/>
          </w:tcPr>
          <w:p w14:paraId="D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079"/>
          </w:tcPr>
          <w:p w14:paraId="D8000000">
            <w:pPr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</w:tbl>
    <w:p w14:paraId="D9000000">
      <w:pPr>
        <w:rPr>
          <w:rFonts w:ascii="Times New Roman" w:hAnsi="Times New Roman"/>
          <w:sz w:val="24"/>
        </w:rPr>
      </w:pPr>
    </w:p>
    <w:p w14:paraId="D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«Работа с родителями»</w:t>
      </w:r>
    </w:p>
    <w:tbl>
      <w:tblPr>
        <w:tblStyle w:val="Style_1"/>
      </w:tblPr>
      <w:tblGrid>
        <w:gridCol w:w="2895"/>
        <w:gridCol w:w="1302"/>
        <w:gridCol w:w="2424"/>
        <w:gridCol w:w="2950"/>
      </w:tblGrid>
      <w:tr>
        <w:tc>
          <w:tcPr>
            <w:tcW w:type="dxa" w:w="2895"/>
          </w:tcPr>
          <w:p w14:paraId="D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02"/>
          </w:tcPr>
          <w:p w14:paraId="D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424"/>
          </w:tcPr>
          <w:p w14:paraId="D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2950"/>
          </w:tcPr>
          <w:p w14:paraId="DE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895"/>
          </w:tcPr>
          <w:p w14:paraId="D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Общешкольные родительские собрания</w:t>
            </w:r>
          </w:p>
        </w:tc>
        <w:tc>
          <w:tcPr>
            <w:tcW w:type="dxa" w:w="1302"/>
          </w:tcPr>
          <w:p w14:paraId="E0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E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раза в год </w:t>
            </w:r>
          </w:p>
        </w:tc>
        <w:tc>
          <w:tcPr>
            <w:tcW w:type="dxa" w:w="2950"/>
          </w:tcPr>
          <w:p w14:paraId="E2000000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</w:rPr>
              <w:t>, классные руководители</w:t>
            </w:r>
          </w:p>
        </w:tc>
      </w:tr>
      <w:tr>
        <w:tc>
          <w:tcPr>
            <w:tcW w:type="dxa" w:w="2895"/>
          </w:tcPr>
          <w:p w14:paraId="E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родительские собрания </w:t>
            </w:r>
          </w:p>
        </w:tc>
        <w:tc>
          <w:tcPr>
            <w:tcW w:type="dxa" w:w="1302"/>
          </w:tcPr>
          <w:p w14:paraId="E4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E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течение года, по </w:t>
            </w:r>
            <w:r>
              <w:rPr>
                <w:rFonts w:ascii="Times New Roman" w:hAnsi="Times New Roman"/>
                <w:sz w:val="24"/>
              </w:rPr>
              <w:t>мере необходимости</w:t>
            </w:r>
          </w:p>
        </w:tc>
        <w:tc>
          <w:tcPr>
            <w:tcW w:type="dxa" w:w="2950"/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2895"/>
          </w:tcPr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общешкольного родительского </w:t>
            </w:r>
            <w:r>
              <w:rPr>
                <w:rFonts w:ascii="Times New Roman" w:hAnsi="Times New Roman"/>
                <w:sz w:val="24"/>
              </w:rPr>
              <w:t>совета</w:t>
            </w:r>
            <w:r>
              <w:rPr>
                <w:rFonts w:ascii="Times New Roman" w:hAnsi="Times New Roman"/>
                <w:sz w:val="24"/>
              </w:rPr>
              <w:t>, Совета школы, планирование их работы</w:t>
            </w:r>
          </w:p>
        </w:tc>
        <w:tc>
          <w:tcPr>
            <w:tcW w:type="dxa" w:w="1302"/>
          </w:tcPr>
          <w:p w14:paraId="E8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E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2950"/>
          </w:tcPr>
          <w:p w14:paraId="E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>
        <w:tc>
          <w:tcPr>
            <w:tcW w:type="dxa" w:w="2895"/>
          </w:tcPr>
          <w:p w14:paraId="E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консультации по вопросам воспитания детей</w:t>
            </w:r>
          </w:p>
        </w:tc>
        <w:tc>
          <w:tcPr>
            <w:tcW w:type="dxa" w:w="1302"/>
          </w:tcPr>
          <w:p w14:paraId="EC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E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требованию</w:t>
            </w:r>
          </w:p>
        </w:tc>
        <w:tc>
          <w:tcPr>
            <w:tcW w:type="dxa" w:w="2950"/>
          </w:tcPr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школы</w:t>
            </w:r>
          </w:p>
        </w:tc>
      </w:tr>
      <w:tr>
        <w:tc>
          <w:tcPr>
            <w:tcW w:type="dxa" w:w="2895"/>
          </w:tcPr>
          <w:p w14:paraId="E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/>
                <w:sz w:val="24"/>
              </w:rPr>
              <w:t>ления «неблагополучных семей» (</w:t>
            </w:r>
            <w:r>
              <w:rPr>
                <w:rFonts w:ascii="Times New Roman" w:hAnsi="Times New Roman"/>
                <w:sz w:val="24"/>
              </w:rPr>
              <w:t>составление актов обследования)</w:t>
            </w:r>
          </w:p>
        </w:tc>
        <w:tc>
          <w:tcPr>
            <w:tcW w:type="dxa" w:w="1302"/>
          </w:tcPr>
          <w:p w14:paraId="F0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F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  <w:tc>
          <w:tcPr>
            <w:tcW w:type="dxa" w:w="2950"/>
          </w:tcPr>
          <w:p w14:paraId="F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Инспектор по защите прав детства, классные руководители</w:t>
            </w:r>
          </w:p>
        </w:tc>
      </w:tr>
      <w:tr>
        <w:tc>
          <w:tcPr>
            <w:tcW w:type="dxa" w:w="2895"/>
          </w:tcPr>
          <w:p w14:paraId="F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Совета профилактики</w:t>
            </w:r>
          </w:p>
        </w:tc>
        <w:tc>
          <w:tcPr>
            <w:tcW w:type="dxa" w:w="1302"/>
          </w:tcPr>
          <w:p w14:paraId="F4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F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четверть</w:t>
            </w:r>
          </w:p>
        </w:tc>
        <w:tc>
          <w:tcPr>
            <w:tcW w:type="dxa" w:w="2950"/>
          </w:tcPr>
          <w:p w14:paraId="F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2895"/>
          </w:tcPr>
          <w:p w14:paraId="F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type="dxa" w:w="1302"/>
          </w:tcPr>
          <w:p w14:paraId="F800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24"/>
          </w:tcPr>
          <w:p w14:paraId="F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плану</w:t>
            </w:r>
          </w:p>
        </w:tc>
        <w:tc>
          <w:tcPr>
            <w:tcW w:type="dxa" w:w="2950"/>
          </w:tcPr>
          <w:p w14:paraId="F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руководители, родительский совет</w:t>
            </w:r>
          </w:p>
        </w:tc>
      </w:tr>
    </w:tbl>
    <w:p w14:paraId="FB000000">
      <w:pPr>
        <w:rPr>
          <w:rFonts w:ascii="Times New Roman" w:hAnsi="Times New Roman"/>
          <w:sz w:val="24"/>
        </w:rPr>
      </w:pPr>
    </w:p>
    <w:p w14:paraId="F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«Самоуправление»</w:t>
      </w:r>
    </w:p>
    <w:tbl>
      <w:tblPr>
        <w:tblStyle w:val="Style_1"/>
      </w:tblPr>
      <w:tblGrid>
        <w:gridCol w:w="2818"/>
        <w:gridCol w:w="1315"/>
        <w:gridCol w:w="2436"/>
        <w:gridCol w:w="3002"/>
      </w:tblGrid>
      <w:tr>
        <w:tc>
          <w:tcPr>
            <w:tcW w:type="dxa" w:w="2818"/>
          </w:tcPr>
          <w:p w14:paraId="F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15"/>
          </w:tcPr>
          <w:p w14:paraId="FE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436"/>
          </w:tcPr>
          <w:p w14:paraId="F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002"/>
          </w:tcPr>
          <w:p w14:paraId="00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818"/>
          </w:tcPr>
          <w:p w14:paraId="0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Выборы в 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овет </w:t>
            </w:r>
            <w:r>
              <w:rPr>
                <w:rFonts w:ascii="Times New Roman" w:hAnsi="Times New Roman"/>
                <w:sz w:val="24"/>
              </w:rPr>
              <w:t>обучающихся школы</w:t>
            </w:r>
            <w:r>
              <w:rPr>
                <w:rFonts w:ascii="Times New Roman" w:hAnsi="Times New Roman"/>
                <w:sz w:val="24"/>
              </w:rPr>
              <w:t xml:space="preserve">, распределение </w:t>
            </w:r>
            <w:r>
              <w:rPr>
                <w:rFonts w:ascii="Times New Roman" w:hAnsi="Times New Roman"/>
                <w:sz w:val="24"/>
              </w:rPr>
              <w:t>обязанностей</w:t>
            </w:r>
          </w:p>
        </w:tc>
        <w:tc>
          <w:tcPr>
            <w:tcW w:type="dxa" w:w="1315"/>
          </w:tcPr>
          <w:p/>
        </w:tc>
        <w:tc>
          <w:tcPr>
            <w:tcW w:type="dxa" w:w="2436"/>
          </w:tcPr>
          <w:p w14:paraId="0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002"/>
          </w:tcPr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2818"/>
          </w:tcPr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соответствии с обязанностями</w:t>
            </w:r>
          </w:p>
        </w:tc>
        <w:tc>
          <w:tcPr>
            <w:tcW w:type="dxa" w:w="1315"/>
          </w:tcPr>
          <w:p/>
        </w:tc>
        <w:tc>
          <w:tcPr>
            <w:tcW w:type="dxa" w:w="2436"/>
          </w:tcPr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002"/>
          </w:tcPr>
          <w:p w14:paraId="06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2818"/>
          </w:tcPr>
          <w:p w14:paraId="0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«Ни дня без школьной формы (рейды по проверке внешнего вида учащихся).</w:t>
            </w:r>
          </w:p>
        </w:tc>
        <w:tc>
          <w:tcPr>
            <w:tcW w:type="dxa" w:w="1315"/>
          </w:tcPr>
          <w:p w14:paraId="08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6"/>
          </w:tcPr>
          <w:p w14:paraId="0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002"/>
          </w:tcPr>
          <w:p w14:paraId="0A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2818"/>
          </w:tcPr>
          <w:p w14:paraId="0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«Лучший уголок класса»</w:t>
            </w:r>
          </w:p>
        </w:tc>
        <w:tc>
          <w:tcPr>
            <w:tcW w:type="dxa" w:w="1315"/>
          </w:tcPr>
          <w:p w14:paraId="0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6"/>
          </w:tcPr>
          <w:p w14:paraId="0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</w:t>
            </w:r>
            <w:r>
              <w:rPr>
                <w:rFonts w:ascii="Times New Roman" w:hAnsi="Times New Roman"/>
                <w:sz w:val="24"/>
              </w:rPr>
              <w:t>ябрь</w:t>
            </w:r>
          </w:p>
        </w:tc>
        <w:tc>
          <w:tcPr>
            <w:tcW w:type="dxa" w:w="3002"/>
          </w:tcPr>
          <w:p w14:paraId="0E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2818"/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проверке дневников, тетрадей, учебников.</w:t>
            </w:r>
          </w:p>
        </w:tc>
        <w:tc>
          <w:tcPr>
            <w:tcW w:type="dxa" w:w="1315"/>
          </w:tcPr>
          <w:p w14:paraId="1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6"/>
          </w:tcPr>
          <w:p w14:paraId="1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сентябрь-октябрь</w:t>
            </w:r>
          </w:p>
        </w:tc>
        <w:tc>
          <w:tcPr>
            <w:tcW w:type="dxa" w:w="3002"/>
          </w:tcPr>
          <w:p w14:paraId="12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2818"/>
          </w:tcPr>
          <w:p w14:paraId="1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по проверке формы и сменной обуви.</w:t>
            </w:r>
          </w:p>
        </w:tc>
        <w:tc>
          <w:tcPr>
            <w:tcW w:type="dxa" w:w="1315"/>
          </w:tcPr>
          <w:p w14:paraId="1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6"/>
          </w:tcPr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002"/>
          </w:tcPr>
          <w:p w14:paraId="16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2818"/>
          </w:tcPr>
          <w:p w14:paraId="1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Общий сбор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sz w:val="24"/>
              </w:rPr>
              <w:t xml:space="preserve"> 1 раз в четверть.</w:t>
            </w:r>
          </w:p>
        </w:tc>
        <w:tc>
          <w:tcPr>
            <w:tcW w:type="dxa" w:w="1315"/>
          </w:tcPr>
          <w:p w14:paraId="1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6"/>
          </w:tcPr>
          <w:p w14:paraId="1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type="dxa" w:w="3002"/>
          </w:tcPr>
          <w:p w14:paraId="1A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  <w:tr>
        <w:tc>
          <w:tcPr>
            <w:tcW w:type="dxa" w:w="2818"/>
          </w:tcPr>
          <w:p w14:paraId="1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</w:t>
            </w:r>
            <w:r>
              <w:rPr>
                <w:rFonts w:ascii="Times New Roman" w:hAnsi="Times New Roman"/>
                <w:sz w:val="24"/>
              </w:rPr>
              <w:t>Совета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бучающихся</w:t>
            </w:r>
            <w:r>
              <w:rPr>
                <w:rFonts w:ascii="Times New Roman" w:hAnsi="Times New Roman"/>
                <w:sz w:val="24"/>
              </w:rPr>
              <w:t xml:space="preserve"> проделанной работе</w:t>
            </w:r>
            <w:r>
              <w:rPr>
                <w:rFonts w:ascii="Times New Roman" w:hAnsi="Times New Roman"/>
                <w:sz w:val="24"/>
              </w:rPr>
              <w:t xml:space="preserve"> за год.</w:t>
            </w:r>
          </w:p>
        </w:tc>
        <w:tc>
          <w:tcPr>
            <w:tcW w:type="dxa" w:w="1315"/>
          </w:tcPr>
          <w:p w14:paraId="1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6"/>
          </w:tcPr>
          <w:p w14:paraId="1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конец уч. года</w:t>
            </w:r>
          </w:p>
        </w:tc>
        <w:tc>
          <w:tcPr>
            <w:tcW w:type="dxa" w:w="3002"/>
          </w:tcPr>
          <w:p w14:paraId="1E010000">
            <w:r>
              <w:rPr>
                <w:rFonts w:ascii="Times New Roman" w:hAnsi="Times New Roman"/>
                <w:sz w:val="24"/>
              </w:rPr>
              <w:t>Зам. директора по ВР</w:t>
            </w:r>
          </w:p>
        </w:tc>
      </w:tr>
    </w:tbl>
    <w:p w14:paraId="1F010000">
      <w:pPr>
        <w:rPr>
          <w:rFonts w:ascii="Times New Roman" w:hAnsi="Times New Roman"/>
          <w:sz w:val="24"/>
        </w:rPr>
      </w:pPr>
    </w:p>
    <w:p w14:paraId="20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Профилактика</w:t>
      </w:r>
      <w:r>
        <w:rPr>
          <w:rFonts w:ascii="Times New Roman" w:hAnsi="Times New Roman"/>
          <w:b w:val="1"/>
          <w:sz w:val="28"/>
        </w:rPr>
        <w:t xml:space="preserve"> и </w:t>
      </w:r>
      <w:r>
        <w:rPr>
          <w:rFonts w:ascii="Times New Roman" w:hAnsi="Times New Roman"/>
          <w:b w:val="1"/>
          <w:sz w:val="28"/>
        </w:rPr>
        <w:t>безопасность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2995"/>
        <w:gridCol w:w="1376"/>
        <w:gridCol w:w="2317"/>
        <w:gridCol w:w="2883"/>
      </w:tblGrid>
      <w:tr>
        <w:tc>
          <w:tcPr>
            <w:tcW w:type="dxa" w:w="2995"/>
          </w:tcPr>
          <w:p w14:paraId="21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76"/>
          </w:tcPr>
          <w:p w14:paraId="22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317"/>
          </w:tcPr>
          <w:p w14:paraId="2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2883"/>
          </w:tcPr>
          <w:p w14:paraId="2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995"/>
          </w:tcPr>
          <w:p w14:paraId="2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учащихся с уставом школы</w:t>
            </w:r>
          </w:p>
        </w:tc>
        <w:tc>
          <w:tcPr>
            <w:tcW w:type="dxa" w:w="1376"/>
          </w:tcPr>
          <w:p w14:paraId="26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17"/>
          </w:tcPr>
          <w:p w14:paraId="2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883"/>
          </w:tcPr>
          <w:p w14:paraId="2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95"/>
          </w:tcPr>
          <w:p w14:paraId="2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часы на темы:</w:t>
            </w:r>
          </w:p>
          <w:p w14:paraId="2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«Уголовная, административная ответственность несовершеннолетних», «Проступок, правонарушение, преступление»,  «Опасные игры», «Безопасный интернет», «Способы решения конфликтных ситуаций».</w:t>
            </w:r>
          </w:p>
        </w:tc>
        <w:tc>
          <w:tcPr>
            <w:tcW w:type="dxa" w:w="1376"/>
          </w:tcPr>
          <w:p w14:paraId="2B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17"/>
          </w:tcPr>
          <w:p w14:paraId="2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883"/>
          </w:tcPr>
          <w:p w14:paraId="2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95"/>
          </w:tcPr>
          <w:p w14:paraId="2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Месячники безопасности</w:t>
            </w:r>
          </w:p>
        </w:tc>
        <w:tc>
          <w:tcPr>
            <w:tcW w:type="dxa" w:w="1376"/>
          </w:tcPr>
          <w:p w14:paraId="2F010000">
            <w:r>
              <w:t xml:space="preserve"> 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17"/>
          </w:tcPr>
          <w:p w14:paraId="3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883"/>
          </w:tcPr>
          <w:p w14:paraId="3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95"/>
          </w:tcPr>
          <w:p w14:paraId="3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type="dxa" w:w="1376"/>
          </w:tcPr>
          <w:p w14:paraId="33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17"/>
          </w:tcPr>
          <w:p w14:paraId="3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883"/>
          </w:tcPr>
          <w:p w14:paraId="3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995"/>
          </w:tcPr>
          <w:p w14:paraId="3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учебных тренировок по эвакуации</w:t>
            </w:r>
          </w:p>
        </w:tc>
        <w:tc>
          <w:tcPr>
            <w:tcW w:type="dxa" w:w="1376"/>
          </w:tcPr>
          <w:p w14:paraId="37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17"/>
          </w:tcPr>
          <w:p w14:paraId="3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883"/>
          </w:tcPr>
          <w:p w14:paraId="3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3A010000">
      <w:pPr>
        <w:rPr>
          <w:rFonts w:ascii="Times New Roman" w:hAnsi="Times New Roman"/>
          <w:sz w:val="24"/>
        </w:rPr>
      </w:pPr>
    </w:p>
    <w:p w14:paraId="3B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Социальное партнёрство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2816"/>
        <w:gridCol w:w="1315"/>
        <w:gridCol w:w="2436"/>
        <w:gridCol w:w="3004"/>
      </w:tblGrid>
      <w:tr>
        <w:tc>
          <w:tcPr>
            <w:tcW w:type="dxa" w:w="2816"/>
          </w:tcPr>
          <w:p w14:paraId="3C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15"/>
          </w:tcPr>
          <w:p w14:paraId="3D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436"/>
          </w:tcPr>
          <w:p w14:paraId="3E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004"/>
          </w:tcPr>
          <w:p w14:paraId="3F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816"/>
          </w:tcPr>
          <w:p w14:paraId="4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15"/>
          </w:tcPr>
          <w:p/>
        </w:tc>
        <w:tc>
          <w:tcPr>
            <w:tcW w:type="dxa" w:w="2436"/>
          </w:tcPr>
          <w:p w14:paraId="4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04"/>
          </w:tcPr>
          <w:p w14:paraId="42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3010000">
      <w:pPr>
        <w:ind/>
        <w:jc w:val="center"/>
        <w:rPr>
          <w:rFonts w:ascii="Times New Roman" w:hAnsi="Times New Roman"/>
          <w:b w:val="1"/>
          <w:sz w:val="28"/>
        </w:rPr>
      </w:pPr>
    </w:p>
    <w:p w14:paraId="44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«Профориентация»</w:t>
      </w:r>
    </w:p>
    <w:tbl>
      <w:tblPr>
        <w:tblStyle w:val="Style_1"/>
      </w:tblPr>
      <w:tblGrid>
        <w:gridCol w:w="3125"/>
        <w:gridCol w:w="1264"/>
        <w:gridCol w:w="2398"/>
        <w:gridCol w:w="2784"/>
      </w:tblGrid>
      <w:tr>
        <w:tc>
          <w:tcPr>
            <w:tcW w:type="dxa" w:w="3125"/>
          </w:tcPr>
          <w:p w14:paraId="45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264"/>
          </w:tcPr>
          <w:p w14:paraId="46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398"/>
          </w:tcPr>
          <w:p w14:paraId="47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2784"/>
          </w:tcPr>
          <w:p w14:paraId="48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3125"/>
          </w:tcPr>
          <w:p w14:paraId="4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Циклы </w:t>
            </w:r>
            <w:r>
              <w:rPr>
                <w:rFonts w:ascii="Times New Roman" w:hAnsi="Times New Roman"/>
                <w:sz w:val="24"/>
              </w:rPr>
              <w:t>профориентационных</w:t>
            </w:r>
            <w:r>
              <w:rPr>
                <w:rFonts w:ascii="Times New Roman" w:hAnsi="Times New Roman"/>
                <w:sz w:val="24"/>
              </w:rPr>
              <w:t xml:space="preserve"> часов общения</w:t>
            </w:r>
          </w:p>
        </w:tc>
        <w:tc>
          <w:tcPr>
            <w:tcW w:type="dxa" w:w="1264"/>
          </w:tcPr>
          <w:p w14:paraId="4A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8"/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784"/>
          </w:tcPr>
          <w:p w14:paraId="4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125"/>
          </w:tcPr>
          <w:p w14:paraId="4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представителями профессий (очные и онлайн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264"/>
          </w:tcPr>
          <w:p w14:paraId="4E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8"/>
          </w:tcPr>
          <w:p w14:paraId="4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784"/>
          </w:tcPr>
          <w:p w14:paraId="5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125"/>
          </w:tcPr>
          <w:p w14:paraId="5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овместное с педагогами изучение интернет ресурсов, посвященных выбору профессий </w:t>
            </w:r>
          </w:p>
        </w:tc>
        <w:tc>
          <w:tcPr>
            <w:tcW w:type="dxa" w:w="1264"/>
          </w:tcPr>
          <w:p w14:paraId="52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8"/>
          </w:tcPr>
          <w:p w14:paraId="5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784"/>
          </w:tcPr>
          <w:p w14:paraId="5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лассные руководители</w:t>
            </w:r>
          </w:p>
        </w:tc>
      </w:tr>
      <w:tr>
        <w:tc>
          <w:tcPr>
            <w:tcW w:type="dxa" w:w="3125"/>
          </w:tcPr>
          <w:p w14:paraId="5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проектной деятельности</w:t>
            </w:r>
          </w:p>
        </w:tc>
        <w:tc>
          <w:tcPr>
            <w:tcW w:type="dxa" w:w="1264"/>
          </w:tcPr>
          <w:p w14:paraId="56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8"/>
          </w:tcPr>
          <w:p w14:paraId="5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784"/>
          </w:tcPr>
          <w:p w14:paraId="5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>
        <w:tc>
          <w:tcPr>
            <w:tcW w:type="dxa" w:w="3125"/>
          </w:tcPr>
          <w:p w14:paraId="59010000">
            <w:pPr>
              <w:spacing w:after="200" w:line="276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портфолио личных достижений обучающихся;</w:t>
            </w:r>
          </w:p>
        </w:tc>
        <w:tc>
          <w:tcPr>
            <w:tcW w:type="dxa" w:w="1264"/>
          </w:tcPr>
          <w:p w14:paraId="5A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98"/>
          </w:tcPr>
          <w:p w14:paraId="5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784"/>
          </w:tcPr>
          <w:p w14:paraId="5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5D010000">
      <w:pPr>
        <w:rPr>
          <w:rFonts w:ascii="Times New Roman" w:hAnsi="Times New Roman"/>
          <w:sz w:val="24"/>
        </w:rPr>
      </w:pPr>
    </w:p>
    <w:p w14:paraId="5E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</w:t>
      </w:r>
      <w:r>
        <w:rPr>
          <w:rFonts w:ascii="Times New Roman" w:hAnsi="Times New Roman"/>
          <w:b w:val="1"/>
          <w:sz w:val="28"/>
        </w:rPr>
        <w:t>Внешкольные мероприятия</w:t>
      </w:r>
      <w:r>
        <w:rPr>
          <w:rFonts w:ascii="Times New Roman" w:hAnsi="Times New Roman"/>
          <w:b w:val="1"/>
          <w:sz w:val="28"/>
        </w:rPr>
        <w:t>»</w:t>
      </w:r>
    </w:p>
    <w:tbl>
      <w:tblPr>
        <w:tblStyle w:val="Style_1"/>
      </w:tblPr>
      <w:tblGrid>
        <w:gridCol w:w="2824"/>
        <w:gridCol w:w="1314"/>
        <w:gridCol w:w="2435"/>
        <w:gridCol w:w="2998"/>
      </w:tblGrid>
      <w:tr>
        <w:tc>
          <w:tcPr>
            <w:tcW w:type="dxa" w:w="2824"/>
          </w:tcPr>
          <w:p w14:paraId="5F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314"/>
          </w:tcPr>
          <w:p w14:paraId="60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435"/>
          </w:tcPr>
          <w:p w14:paraId="61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2998"/>
          </w:tcPr>
          <w:p w14:paraId="62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824"/>
          </w:tcPr>
          <w:p w14:paraId="6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в город Бирск, Уфу.</w:t>
            </w:r>
          </w:p>
        </w:tc>
        <w:tc>
          <w:tcPr>
            <w:tcW w:type="dxa" w:w="1314"/>
          </w:tcPr>
          <w:p w14:paraId="64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5"/>
          </w:tcPr>
          <w:p w14:paraId="6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98"/>
          </w:tcPr>
          <w:p w14:paraId="6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24"/>
          </w:tcPr>
          <w:p w14:paraId="6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онлайн-мероприятиях (конкурсах)</w:t>
            </w:r>
          </w:p>
        </w:tc>
        <w:tc>
          <w:tcPr>
            <w:tcW w:type="dxa" w:w="1314"/>
          </w:tcPr>
          <w:p w14:paraId="68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5"/>
          </w:tcPr>
          <w:p w14:paraId="6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98"/>
          </w:tcPr>
          <w:p w14:paraId="6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24"/>
          </w:tcPr>
          <w:p w14:paraId="6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слёт «Вместе весело шагать».</w:t>
            </w:r>
          </w:p>
        </w:tc>
        <w:tc>
          <w:tcPr>
            <w:tcW w:type="dxa" w:w="1314"/>
          </w:tcPr>
          <w:p w14:paraId="6C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435"/>
          </w:tcPr>
          <w:p w14:paraId="6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2998"/>
          </w:tcPr>
          <w:p w14:paraId="6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6F010000">
      <w:pPr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70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«Организация предметно-эстетической среды»</w:t>
      </w:r>
    </w:p>
    <w:tbl>
      <w:tblPr>
        <w:tblStyle w:val="Style_1"/>
      </w:tblPr>
      <w:tblGrid>
        <w:gridCol w:w="2816"/>
        <w:gridCol w:w="1417"/>
        <w:gridCol w:w="2334"/>
        <w:gridCol w:w="3004"/>
      </w:tblGrid>
      <w:tr>
        <w:tc>
          <w:tcPr>
            <w:tcW w:type="dxa" w:w="2816"/>
          </w:tcPr>
          <w:p w14:paraId="71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type="dxa" w:w="1417"/>
          </w:tcPr>
          <w:p w14:paraId="72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Классы</w:t>
            </w:r>
          </w:p>
        </w:tc>
        <w:tc>
          <w:tcPr>
            <w:tcW w:type="dxa" w:w="2334"/>
          </w:tcPr>
          <w:p w14:paraId="7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Ориентировочное время проведения</w:t>
            </w:r>
          </w:p>
        </w:tc>
        <w:tc>
          <w:tcPr>
            <w:tcW w:type="dxa" w:w="3004"/>
          </w:tcPr>
          <w:p w14:paraId="74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</w:tr>
      <w:tr>
        <w:tc>
          <w:tcPr>
            <w:tcW w:type="dxa" w:w="2816"/>
          </w:tcPr>
          <w:p w14:paraId="7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type="dxa" w:w="1417"/>
          </w:tcPr>
          <w:p w14:paraId="76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34"/>
          </w:tcPr>
          <w:p w14:paraId="7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004"/>
          </w:tcPr>
          <w:p w14:paraId="7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16"/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классных уголков</w:t>
            </w:r>
          </w:p>
        </w:tc>
        <w:tc>
          <w:tcPr>
            <w:tcW w:type="dxa" w:w="1417"/>
          </w:tcPr>
          <w:p w14:paraId="7A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34"/>
          </w:tcPr>
          <w:p w14:paraId="7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type="dxa" w:w="3004"/>
          </w:tcPr>
          <w:p w14:paraId="7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16"/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Уход в кабинетах за растениями</w:t>
            </w:r>
          </w:p>
        </w:tc>
        <w:tc>
          <w:tcPr>
            <w:tcW w:type="dxa" w:w="1417"/>
          </w:tcPr>
          <w:p w14:paraId="7E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34"/>
          </w:tcPr>
          <w:p w14:paraId="7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004"/>
          </w:tcPr>
          <w:p w14:paraId="8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16"/>
          </w:tcPr>
          <w:p w14:paraId="8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стендов, кабинетов, рекреаций и </w:t>
            </w:r>
            <w:r>
              <w:rPr>
                <w:rFonts w:ascii="Times New Roman" w:hAnsi="Times New Roman"/>
                <w:sz w:val="24"/>
              </w:rPr>
              <w:t>т.д. к праздникам</w:t>
            </w:r>
          </w:p>
        </w:tc>
        <w:tc>
          <w:tcPr>
            <w:tcW w:type="dxa" w:w="1417"/>
          </w:tcPr>
          <w:p w14:paraId="82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34"/>
          </w:tcPr>
          <w:p w14:paraId="8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type="dxa" w:w="3004"/>
          </w:tcPr>
          <w:p w14:paraId="8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>
        <w:tc>
          <w:tcPr>
            <w:tcW w:type="dxa" w:w="2816"/>
          </w:tcPr>
          <w:p w14:paraId="8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type="dxa" w:w="1417"/>
          </w:tcPr>
          <w:p w14:paraId="86010000"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type="dxa" w:w="2334"/>
          </w:tcPr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май-сентябрь</w:t>
            </w:r>
          </w:p>
        </w:tc>
        <w:tc>
          <w:tcPr>
            <w:tcW w:type="dxa" w:w="3004"/>
          </w:tcPr>
          <w:p w14:paraId="8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</w:tbl>
    <w:p w14:paraId="8901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MyOffice-CoreFramework-Windows/17.2-694.174.3565.329.0@RELEASE-DESKTOP-PARSLEY-ST-1</Application>
</Properties>
</file>